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9A" w:rsidRPr="007377E8" w:rsidRDefault="00CF5F9A" w:rsidP="00CF5F9A">
      <w:pPr>
        <w:pStyle w:val="a3"/>
        <w:ind w:left="142" w:firstLine="0"/>
        <w:jc w:val="center"/>
        <w:rPr>
          <w:b/>
          <w:bCs/>
          <w:lang w:val="ru-RU"/>
        </w:rPr>
      </w:pPr>
      <w:proofErr w:type="spellStart"/>
      <w:r w:rsidRPr="007377E8">
        <w:rPr>
          <w:b/>
          <w:bCs/>
          <w:lang w:val="ru-RU"/>
        </w:rPr>
        <w:t>Положення</w:t>
      </w:r>
      <w:proofErr w:type="spellEnd"/>
      <w:r w:rsidRPr="007377E8">
        <w:rPr>
          <w:b/>
          <w:bCs/>
          <w:lang w:val="ru-RU"/>
        </w:rPr>
        <w:t xml:space="preserve"> </w:t>
      </w:r>
    </w:p>
    <w:p w:rsidR="00CF5F9A" w:rsidRDefault="00CF5F9A" w:rsidP="00CF5F9A">
      <w:pPr>
        <w:pStyle w:val="a3"/>
        <w:ind w:left="284" w:firstLine="0"/>
        <w:jc w:val="center"/>
        <w:rPr>
          <w:b/>
          <w:bCs/>
          <w:lang w:val="ru-RU"/>
        </w:rPr>
      </w:pPr>
      <w:r w:rsidRPr="007377E8">
        <w:rPr>
          <w:b/>
          <w:bCs/>
          <w:lang w:val="ru-RU"/>
        </w:rPr>
        <w:t xml:space="preserve">   Про </w:t>
      </w:r>
      <w:proofErr w:type="spellStart"/>
      <w:r w:rsidRPr="007377E8">
        <w:rPr>
          <w:b/>
          <w:bCs/>
          <w:lang w:val="ru-RU"/>
        </w:rPr>
        <w:t>нагородження</w:t>
      </w:r>
      <w:proofErr w:type="spellEnd"/>
      <w:r w:rsidRPr="007377E8">
        <w:rPr>
          <w:b/>
          <w:bCs/>
          <w:lang w:val="ru-RU"/>
        </w:rPr>
        <w:t xml:space="preserve"> </w:t>
      </w:r>
      <w:proofErr w:type="spellStart"/>
      <w:r w:rsidRPr="007377E8">
        <w:rPr>
          <w:b/>
          <w:bCs/>
          <w:lang w:val="ru-RU"/>
        </w:rPr>
        <w:t>заохочувальною</w:t>
      </w:r>
      <w:proofErr w:type="spellEnd"/>
      <w:r w:rsidRPr="007377E8">
        <w:rPr>
          <w:b/>
          <w:bCs/>
          <w:lang w:val="ru-RU"/>
        </w:rPr>
        <w:t xml:space="preserve"> </w:t>
      </w:r>
      <w:proofErr w:type="spellStart"/>
      <w:proofErr w:type="gramStart"/>
      <w:r w:rsidRPr="007377E8">
        <w:rPr>
          <w:b/>
          <w:bCs/>
          <w:lang w:val="ru-RU"/>
        </w:rPr>
        <w:t>відзнакою</w:t>
      </w:r>
      <w:proofErr w:type="spellEnd"/>
      <w:r w:rsidRPr="007377E8">
        <w:rPr>
          <w:b/>
          <w:bCs/>
          <w:lang w:val="ru-RU"/>
        </w:rPr>
        <w:t xml:space="preserve">  -</w:t>
      </w:r>
      <w:proofErr w:type="gramEnd"/>
      <w:r w:rsidRPr="007377E8">
        <w:rPr>
          <w:b/>
          <w:bCs/>
          <w:lang w:val="ru-RU"/>
        </w:rPr>
        <w:t xml:space="preserve"> знаком    </w:t>
      </w:r>
    </w:p>
    <w:p w:rsidR="00CF5F9A" w:rsidRPr="007377E8" w:rsidRDefault="00CF5F9A" w:rsidP="00CF5F9A">
      <w:pPr>
        <w:pStyle w:val="a3"/>
        <w:ind w:left="284" w:firstLine="0"/>
        <w:jc w:val="center"/>
        <w:rPr>
          <w:b/>
          <w:bCs/>
          <w:u w:val="single"/>
          <w:lang w:val="ru-RU"/>
        </w:rPr>
      </w:pPr>
      <w:r w:rsidRPr="007377E8">
        <w:rPr>
          <w:b/>
          <w:bCs/>
          <w:lang w:val="ru-RU"/>
        </w:rPr>
        <w:t xml:space="preserve">          </w:t>
      </w:r>
      <w:r w:rsidRPr="007377E8">
        <w:rPr>
          <w:b/>
          <w:bCs/>
          <w:u w:val="single"/>
          <w:lang w:val="ru-RU"/>
        </w:rPr>
        <w:t xml:space="preserve">«За </w:t>
      </w:r>
      <w:proofErr w:type="spellStart"/>
      <w:r w:rsidRPr="007377E8">
        <w:rPr>
          <w:b/>
          <w:bCs/>
          <w:u w:val="single"/>
          <w:lang w:val="ru-RU"/>
        </w:rPr>
        <w:t>сприяння</w:t>
      </w:r>
      <w:proofErr w:type="spellEnd"/>
      <w:r w:rsidRPr="007377E8">
        <w:rPr>
          <w:b/>
          <w:bCs/>
          <w:u w:val="single"/>
          <w:lang w:val="ru-RU"/>
        </w:rPr>
        <w:t xml:space="preserve"> у </w:t>
      </w:r>
      <w:proofErr w:type="spellStart"/>
      <w:r w:rsidRPr="007377E8">
        <w:rPr>
          <w:b/>
          <w:bCs/>
          <w:u w:val="single"/>
          <w:lang w:val="ru-RU"/>
        </w:rPr>
        <w:t>розвитку</w:t>
      </w:r>
      <w:proofErr w:type="spellEnd"/>
      <w:r w:rsidRPr="007377E8">
        <w:rPr>
          <w:b/>
          <w:bCs/>
          <w:u w:val="single"/>
          <w:lang w:val="ru-RU"/>
        </w:rPr>
        <w:t xml:space="preserve"> </w:t>
      </w:r>
      <w:proofErr w:type="spellStart"/>
      <w:r w:rsidRPr="007377E8">
        <w:rPr>
          <w:b/>
          <w:bCs/>
          <w:u w:val="single"/>
          <w:lang w:val="ru-RU"/>
        </w:rPr>
        <w:t>судової</w:t>
      </w:r>
      <w:proofErr w:type="spellEnd"/>
      <w:r w:rsidRPr="007377E8">
        <w:rPr>
          <w:b/>
          <w:bCs/>
          <w:u w:val="single"/>
          <w:lang w:val="ru-RU"/>
        </w:rPr>
        <w:t xml:space="preserve"> </w:t>
      </w:r>
      <w:proofErr w:type="spellStart"/>
      <w:r w:rsidRPr="007377E8">
        <w:rPr>
          <w:b/>
          <w:bCs/>
          <w:u w:val="single"/>
          <w:lang w:val="ru-RU"/>
        </w:rPr>
        <w:t>експертизи</w:t>
      </w:r>
      <w:proofErr w:type="spellEnd"/>
      <w:r w:rsidRPr="007377E8">
        <w:rPr>
          <w:b/>
          <w:bCs/>
          <w:u w:val="single"/>
          <w:lang w:val="ru-RU"/>
        </w:rPr>
        <w:t>»</w:t>
      </w:r>
    </w:p>
    <w:p w:rsidR="00CF5F9A" w:rsidRPr="00193F03" w:rsidRDefault="00CF5F9A" w:rsidP="00CF5F9A">
      <w:pPr>
        <w:pStyle w:val="a3"/>
        <w:ind w:left="284" w:firstLine="0"/>
        <w:jc w:val="center"/>
        <w:rPr>
          <w:sz w:val="28"/>
          <w:szCs w:val="28"/>
        </w:rPr>
      </w:pPr>
    </w:p>
    <w:p w:rsidR="00CF5F9A" w:rsidRDefault="00CF5F9A" w:rsidP="00CF5F9A">
      <w:pPr>
        <w:pStyle w:val="a3"/>
        <w:numPr>
          <w:ilvl w:val="0"/>
          <w:numId w:val="2"/>
        </w:numPr>
        <w:ind w:left="142" w:firstLine="0"/>
        <w:jc w:val="both"/>
      </w:pPr>
      <w:r>
        <w:t>Нагородження заохочувальною відзнакою –знаком «</w:t>
      </w:r>
      <w:r w:rsidRPr="00343A3B">
        <w:rPr>
          <w:b/>
        </w:rPr>
        <w:t xml:space="preserve">За сприяння у розвитку судової експертизи» </w:t>
      </w:r>
      <w:r>
        <w:t xml:space="preserve">– </w:t>
      </w:r>
      <w:r w:rsidRPr="00343A3B">
        <w:rPr>
          <w:b/>
        </w:rPr>
        <w:t>найвища відзнака</w:t>
      </w:r>
      <w:r>
        <w:t xml:space="preserve"> заслуг перед Всеукраїнською громадською організацією «Союз експертів України» у вирішенні головної програмної мети – сприянні становленню й розвитку цивілізованого ринку експертних досліджень в Україні, поширенні вітчизняного та міжнародного досвіду в цій галузі. Надається за рішенням з</w:t>
      </w:r>
      <w:r w:rsidRPr="005C1BF2">
        <w:t>’</w:t>
      </w:r>
      <w:r>
        <w:t>їзду СЕУ за поданням Правління або Президента СЕУ та, як виняток, у період між з</w:t>
      </w:r>
      <w:r w:rsidRPr="00343A3B">
        <w:t>’</w:t>
      </w:r>
      <w:r>
        <w:t xml:space="preserve">їздами за одноголосним рішенням Правління за його </w:t>
      </w:r>
      <w:proofErr w:type="spellStart"/>
      <w:r>
        <w:t>ініціативою,або</w:t>
      </w:r>
      <w:proofErr w:type="spellEnd"/>
      <w:r>
        <w:t xml:space="preserve"> </w:t>
      </w:r>
      <w:r w:rsidRPr="00F33E04">
        <w:t xml:space="preserve">за поданням </w:t>
      </w:r>
      <w:r>
        <w:t>Г</w:t>
      </w:r>
      <w:r w:rsidRPr="00F33E04">
        <w:t>олови регіонального відділення СЕУ згідно постанови, прийнятої на зборах регіонального відділення, а також</w:t>
      </w:r>
      <w:r>
        <w:t xml:space="preserve"> </w:t>
      </w:r>
      <w:r w:rsidRPr="00F33E04">
        <w:t>за рішенням Президента С</w:t>
      </w:r>
      <w:r>
        <w:t>оюзу експертів України</w:t>
      </w:r>
      <w:r w:rsidRPr="00F33E04">
        <w:t>.</w:t>
      </w:r>
    </w:p>
    <w:p w:rsidR="00CF5F9A" w:rsidRPr="00F33E04" w:rsidRDefault="00CF5F9A" w:rsidP="00CF5F9A">
      <w:pPr>
        <w:pStyle w:val="a3"/>
        <w:ind w:firstLine="0"/>
        <w:jc w:val="both"/>
      </w:pPr>
    </w:p>
    <w:p w:rsidR="00CF5F9A" w:rsidRDefault="00CF5F9A" w:rsidP="00CF5F9A">
      <w:pPr>
        <w:pStyle w:val="a3"/>
        <w:numPr>
          <w:ilvl w:val="0"/>
          <w:numId w:val="2"/>
        </w:numPr>
        <w:jc w:val="both"/>
      </w:pPr>
      <w:r>
        <w:t>Критеріями для н</w:t>
      </w:r>
      <w:r w:rsidRPr="00834FE4">
        <w:t>агород</w:t>
      </w:r>
      <w:r>
        <w:t>и</w:t>
      </w:r>
      <w:r w:rsidRPr="00834FE4">
        <w:t xml:space="preserve"> заохочувальною відзнакою – нагрудним знаком «За сприяння у розвитку судової експертизи» </w:t>
      </w:r>
      <w:r>
        <w:t>є:</w:t>
      </w:r>
    </w:p>
    <w:p w:rsidR="00CF5F9A" w:rsidRDefault="00CF5F9A" w:rsidP="00CF5F9A">
      <w:pPr>
        <w:pStyle w:val="a5"/>
      </w:pPr>
    </w:p>
    <w:p w:rsidR="00CF5F9A" w:rsidRDefault="00CF5F9A" w:rsidP="00CF5F9A">
      <w:pPr>
        <w:pStyle w:val="a3"/>
        <w:numPr>
          <w:ilvl w:val="3"/>
          <w:numId w:val="1"/>
        </w:numPr>
        <w:tabs>
          <w:tab w:val="clear" w:pos="3228"/>
        </w:tabs>
        <w:ind w:left="851" w:firstLine="0"/>
        <w:jc w:val="both"/>
      </w:pPr>
      <w:r>
        <w:t>Активна участь у виконанні особливих доручень Міністерства юстиції України, Фонду державного майна України, Союзу експертів України та інших державних та громадських установ в галузі судової експертної та оціночної діяльності.</w:t>
      </w:r>
    </w:p>
    <w:p w:rsidR="00CF5F9A" w:rsidRDefault="00CF5F9A" w:rsidP="00CF5F9A">
      <w:pPr>
        <w:pStyle w:val="a3"/>
        <w:numPr>
          <w:ilvl w:val="3"/>
          <w:numId w:val="1"/>
        </w:numPr>
        <w:tabs>
          <w:tab w:val="clear" w:pos="3228"/>
        </w:tabs>
        <w:ind w:left="851" w:firstLine="0"/>
        <w:jc w:val="both"/>
      </w:pPr>
      <w:r>
        <w:t>Особистий внесок у пропагування діяльності Союзу експертів України на фаховому та громадському рівнях, у засобах масової інформації.</w:t>
      </w:r>
    </w:p>
    <w:p w:rsidR="00CF5F9A" w:rsidRDefault="00CF5F9A" w:rsidP="00CF5F9A">
      <w:pPr>
        <w:pStyle w:val="a3"/>
        <w:numPr>
          <w:ilvl w:val="3"/>
          <w:numId w:val="1"/>
        </w:numPr>
        <w:tabs>
          <w:tab w:val="clear" w:pos="3228"/>
        </w:tabs>
        <w:ind w:left="851" w:firstLine="0"/>
        <w:jc w:val="both"/>
      </w:pPr>
      <w:r>
        <w:t>Активна участь у діяльності Союзу експертів України, його виборчих органах та  регіональних відділень.</w:t>
      </w:r>
    </w:p>
    <w:p w:rsidR="00CF5F9A" w:rsidRDefault="00CF5F9A" w:rsidP="00CF5F9A">
      <w:pPr>
        <w:pStyle w:val="a3"/>
        <w:numPr>
          <w:ilvl w:val="3"/>
          <w:numId w:val="1"/>
        </w:numPr>
        <w:tabs>
          <w:tab w:val="clear" w:pos="3228"/>
        </w:tabs>
        <w:ind w:left="851" w:firstLine="0"/>
        <w:jc w:val="both"/>
      </w:pPr>
      <w:r>
        <w:t>Високий рівень професіоналізму, визнання фаховості організаціями та установами,  повага колег.</w:t>
      </w:r>
    </w:p>
    <w:p w:rsidR="00CF5F9A" w:rsidRDefault="00CF5F9A" w:rsidP="00CF5F9A">
      <w:pPr>
        <w:pStyle w:val="a3"/>
        <w:ind w:left="851" w:firstLine="0"/>
        <w:jc w:val="both"/>
      </w:pPr>
    </w:p>
    <w:p w:rsidR="00CF5F9A" w:rsidRPr="00DA633C" w:rsidRDefault="00CF5F9A" w:rsidP="00CF5F9A">
      <w:pPr>
        <w:pStyle w:val="a3"/>
        <w:ind w:left="851" w:firstLine="0"/>
        <w:jc w:val="both"/>
        <w:rPr>
          <w:b/>
        </w:rPr>
      </w:pPr>
      <w:r w:rsidRPr="004057E0">
        <w:t>5.</w:t>
      </w:r>
      <w:r w:rsidRPr="00DA633C">
        <w:rPr>
          <w:b/>
        </w:rPr>
        <w:t xml:space="preserve">     </w:t>
      </w:r>
      <w:r w:rsidRPr="004057E0">
        <w:t>Активна підтримка діяльності СЕУ на державному або найвищому громадському рівні</w:t>
      </w:r>
      <w:r w:rsidRPr="00DA633C">
        <w:rPr>
          <w:b/>
        </w:rPr>
        <w:t xml:space="preserve"> </w:t>
      </w:r>
    </w:p>
    <w:p w:rsidR="00CF5F9A" w:rsidRDefault="00CF5F9A" w:rsidP="00CF5F9A">
      <w:pPr>
        <w:rPr>
          <w:lang w:val="uk-UA"/>
        </w:rPr>
      </w:pPr>
      <w:r>
        <w:rPr>
          <w:lang w:val="uk-UA"/>
        </w:rPr>
        <w:t>3.  Нагородженому</w:t>
      </w:r>
      <w:r w:rsidRPr="00777274">
        <w:rPr>
          <w:lang w:val="uk-UA"/>
        </w:rPr>
        <w:t xml:space="preserve"> заохочувальною відзнакою –знаком </w:t>
      </w:r>
      <w:r w:rsidRPr="00DA633C">
        <w:rPr>
          <w:b/>
          <w:lang w:val="uk-UA"/>
        </w:rPr>
        <w:t>«За сприяння у розвитку судової експертизи»</w:t>
      </w:r>
      <w:r w:rsidRPr="00777274">
        <w:rPr>
          <w:lang w:val="uk-UA"/>
        </w:rPr>
        <w:t xml:space="preserve"> надається відповідна відзнака та «Посвідчення».</w:t>
      </w:r>
      <w:r>
        <w:rPr>
          <w:lang w:val="uk-UA"/>
        </w:rPr>
        <w:t xml:space="preserve"> </w:t>
      </w:r>
    </w:p>
    <w:p w:rsidR="00CF5F9A" w:rsidRDefault="00CF5F9A" w:rsidP="00CF5F9A">
      <w:pPr>
        <w:rPr>
          <w:lang w:val="uk-UA"/>
        </w:rPr>
      </w:pPr>
    </w:p>
    <w:p w:rsidR="00CF5F9A" w:rsidRDefault="00CF5F9A" w:rsidP="00CF5F9A">
      <w:pPr>
        <w:rPr>
          <w:lang w:val="uk-UA"/>
        </w:rPr>
      </w:pPr>
      <w:r>
        <w:rPr>
          <w:lang w:val="uk-UA"/>
        </w:rPr>
        <w:t>4.  Виготовле</w:t>
      </w:r>
      <w:r w:rsidRPr="00777274">
        <w:rPr>
          <w:lang w:val="uk-UA"/>
        </w:rPr>
        <w:t>ння, видачу та облік в визначеному порядку</w:t>
      </w:r>
      <w:r>
        <w:rPr>
          <w:lang w:val="uk-UA"/>
        </w:rPr>
        <w:t xml:space="preserve"> </w:t>
      </w:r>
      <w:r w:rsidRPr="00777274">
        <w:rPr>
          <w:lang w:val="uk-UA"/>
        </w:rPr>
        <w:t xml:space="preserve">як </w:t>
      </w:r>
      <w:r>
        <w:rPr>
          <w:lang w:val="uk-UA"/>
        </w:rPr>
        <w:t xml:space="preserve">офіційної </w:t>
      </w:r>
      <w:r w:rsidRPr="00777274">
        <w:rPr>
          <w:lang w:val="uk-UA"/>
        </w:rPr>
        <w:t>винагород</w:t>
      </w:r>
      <w:r>
        <w:rPr>
          <w:lang w:val="uk-UA"/>
        </w:rPr>
        <w:t xml:space="preserve">и та бланку </w:t>
      </w:r>
      <w:r w:rsidRPr="00777274">
        <w:rPr>
          <w:lang w:val="uk-UA"/>
        </w:rPr>
        <w:t>«Посв</w:t>
      </w:r>
      <w:r>
        <w:rPr>
          <w:lang w:val="uk-UA"/>
        </w:rPr>
        <w:t>ідчення</w:t>
      </w:r>
      <w:r w:rsidRPr="00777274">
        <w:rPr>
          <w:lang w:val="uk-UA"/>
        </w:rPr>
        <w:t xml:space="preserve">» особливого обліку здійснює дирекція СЕУ  за кошти Союзу експертів України.   </w:t>
      </w:r>
    </w:p>
    <w:p w:rsidR="00CF5F9A" w:rsidRDefault="00CF5F9A" w:rsidP="00CF5F9A">
      <w:pPr>
        <w:rPr>
          <w:lang w:val="uk-UA"/>
        </w:rPr>
      </w:pPr>
    </w:p>
    <w:p w:rsidR="00CF5F9A" w:rsidRDefault="00CF5F9A" w:rsidP="00CF5F9A">
      <w:pPr>
        <w:rPr>
          <w:lang w:val="uk-UA"/>
        </w:rPr>
      </w:pPr>
    </w:p>
    <w:p w:rsidR="00CF5F9A" w:rsidRDefault="00CF5F9A" w:rsidP="00CF5F9A">
      <w:pPr>
        <w:rPr>
          <w:lang w:val="uk-UA"/>
        </w:rPr>
      </w:pPr>
    </w:p>
    <w:p w:rsidR="00CF5F9A" w:rsidRPr="00777274" w:rsidRDefault="00CF5F9A" w:rsidP="00CF5F9A">
      <w:pPr>
        <w:rPr>
          <w:lang w:val="uk-UA"/>
        </w:rPr>
      </w:pPr>
      <w:r w:rsidRPr="00777274">
        <w:rPr>
          <w:lang w:val="uk-UA"/>
        </w:rPr>
        <w:t xml:space="preserve">     .</w:t>
      </w:r>
    </w:p>
    <w:p w:rsidR="00CF5F9A" w:rsidRDefault="00CF5F9A" w:rsidP="00CF5F9A">
      <w:pPr>
        <w:pStyle w:val="a3"/>
        <w:ind w:firstLine="0"/>
      </w:pPr>
      <w:r>
        <w:t xml:space="preserve">                       Віце-Президент</w:t>
      </w:r>
    </w:p>
    <w:p w:rsidR="00CF5F9A" w:rsidRDefault="00CF5F9A" w:rsidP="00CF5F9A">
      <w:pPr>
        <w:pStyle w:val="a3"/>
      </w:pPr>
      <w:r>
        <w:t xml:space="preserve">              Союзу експертів України                                      І.М. </w:t>
      </w:r>
      <w:proofErr w:type="spellStart"/>
      <w:r>
        <w:t>Новоселецький</w:t>
      </w:r>
      <w:proofErr w:type="spellEnd"/>
    </w:p>
    <w:p w:rsidR="00043CE9" w:rsidRPr="00CF5F9A" w:rsidRDefault="00043CE9">
      <w:pPr>
        <w:rPr>
          <w:lang w:val="uk-UA"/>
        </w:rPr>
      </w:pPr>
      <w:bookmarkStart w:id="0" w:name="_GoBack"/>
      <w:bookmarkEnd w:id="0"/>
    </w:p>
    <w:sectPr w:rsidR="00043CE9" w:rsidRPr="00CF5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A6F"/>
    <w:multiLevelType w:val="hybridMultilevel"/>
    <w:tmpl w:val="5A0E6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B07E1"/>
    <w:multiLevelType w:val="hybridMultilevel"/>
    <w:tmpl w:val="66FAE29E"/>
    <w:lvl w:ilvl="0" w:tplc="55C833CA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9A"/>
    <w:rsid w:val="00043CE9"/>
    <w:rsid w:val="00C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1931-9F71-41E4-A6F9-DF5D248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F9A"/>
    <w:pPr>
      <w:ind w:firstLine="540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CF5F9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CF5F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1</dc:creator>
  <cp:keywords/>
  <dc:description/>
  <cp:lastModifiedBy>Антон 1</cp:lastModifiedBy>
  <cp:revision>1</cp:revision>
  <dcterms:created xsi:type="dcterms:W3CDTF">2016-04-11T13:46:00Z</dcterms:created>
  <dcterms:modified xsi:type="dcterms:W3CDTF">2016-04-11T13:46:00Z</dcterms:modified>
</cp:coreProperties>
</file>