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D75B" w14:textId="152EDD29" w:rsidR="00487307" w:rsidRDefault="00B13924" w:rsidP="00CF5AB4">
      <w:pPr>
        <w:pStyle w:val="a3"/>
        <w:spacing w:before="0" w:beforeAutospacing="0" w:after="150" w:afterAutospacing="0"/>
        <w:ind w:firstLine="3119"/>
        <w:jc w:val="center"/>
        <w:rPr>
          <w:sz w:val="20"/>
          <w:szCs w:val="20"/>
          <w:lang w:val="ru-RU" w:eastAsia="ru-RU"/>
        </w:rPr>
      </w:pPr>
      <w:r>
        <w:rPr>
          <w:sz w:val="20"/>
          <w:szCs w:val="20"/>
          <w:lang w:eastAsia="ru-RU"/>
        </w:rPr>
        <w:t>Додаток</w:t>
      </w:r>
    </w:p>
    <w:p w14:paraId="61E76EE9" w14:textId="77777777" w:rsidR="00487307" w:rsidRDefault="00B13924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Постанови Кабінету Міністрів України</w:t>
      </w:r>
    </w:p>
    <w:p w14:paraId="0696CAF9" w14:textId="77777777" w:rsidR="00487307" w:rsidRPr="00CF5AB4" w:rsidRDefault="00B13924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 31 жовтня 2012 р. № 998</w:t>
      </w:r>
    </w:p>
    <w:p w14:paraId="61F55C44" w14:textId="77777777" w:rsidR="00487307" w:rsidRPr="00CF5AB4" w:rsidRDefault="00487307">
      <w:pPr>
        <w:spacing w:after="0" w:line="240" w:lineRule="auto"/>
        <w:ind w:left="342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CE1842E" w14:textId="77777777" w:rsidR="00487307" w:rsidRDefault="00B139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14:paraId="1298ACA2" w14:textId="77777777" w:rsidR="00487307" w:rsidRDefault="00B139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примусове відчуження або вилучення майна</w:t>
      </w:r>
    </w:p>
    <w:p w14:paraId="0623871D" w14:textId="77777777" w:rsidR="00487307" w:rsidRDefault="004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C032939" w14:textId="77777777" w:rsidR="00487307" w:rsidRDefault="00B139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Цей акт складено 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0512056" w14:textId="77777777" w:rsidR="00487307" w:rsidRPr="00CF5AB4" w:rsidRDefault="00B13924">
      <w:pPr>
        <w:spacing w:after="0" w:line="240" w:lineRule="auto"/>
        <w:ind w:left="216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(найменування військового командування та органу, що погодив рішення</w:t>
      </w:r>
    </w:p>
    <w:p w14:paraId="035258AA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092027EF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про примусове відчуження або вилучення майна, або най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менування військового командування</w:t>
      </w:r>
    </w:p>
    <w:p w14:paraId="31A8BBD1" w14:textId="77777777" w:rsidR="00487307" w:rsidRPr="00CF5AB4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13A100B" w14:textId="77777777" w:rsidR="00487307" w:rsidRPr="00CF5AB4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чи органу, що прийняв таке рішення)</w:t>
      </w:r>
    </w:p>
    <w:p w14:paraId="1B863966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особі ________________________________________________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0754AD27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(посада,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прізвище, ім’я та по батькові)</w:t>
      </w:r>
    </w:p>
    <w:p w14:paraId="568357A5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07C6260E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57AE9F6E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61272F94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тому, що згідно з рішенням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7591AD5" w14:textId="77777777" w:rsidR="00487307" w:rsidRPr="00CF5AB4" w:rsidRDefault="00B13924">
      <w:pPr>
        <w:spacing w:after="0" w:line="240" w:lineRule="auto"/>
        <w:ind w:left="360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(найменування військового командування та органу, що</w:t>
      </w:r>
    </w:p>
    <w:p w14:paraId="70671D97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EE71D3F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погодив рішення про примусов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е відчуження або вилучення майна, або найменування</w:t>
      </w:r>
    </w:p>
    <w:p w14:paraId="4359C93C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6689EA59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військового командування, чи органу, що прийняв таке рішення, дата прийняття рішення)</w:t>
      </w:r>
    </w:p>
    <w:p w14:paraId="53F03338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зв’язку з уведенням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0E9D1D9" w14:textId="77777777" w:rsidR="00487307" w:rsidRPr="00CF5AB4" w:rsidRDefault="00B13924">
      <w:pPr>
        <w:spacing w:after="0" w:line="240" w:lineRule="auto"/>
        <w:ind w:left="25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(зазначити надзвичайну обставину, за якої здійснюється</w:t>
      </w:r>
    </w:p>
    <w:p w14:paraId="652437E3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980F94D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примусове відчуження або вилучення майна)</w:t>
      </w:r>
    </w:p>
    <w:p w14:paraId="23E8BFCA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_________,</w:t>
      </w:r>
    </w:p>
    <w:p w14:paraId="3312606E" w14:textId="77777777" w:rsidR="00487307" w:rsidRPr="00CF5AB4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(примусове відчуження або вилучення майна, необхідне зазначити)</w:t>
      </w:r>
    </w:p>
    <w:p w14:paraId="630A30B4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власником якого є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18FB53F1" w14:textId="77777777" w:rsidR="00487307" w:rsidRDefault="00B139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(повне найменування,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місцезнаходження та</w:t>
      </w:r>
    </w:p>
    <w:p w14:paraId="7CD00343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531A22D1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ідентифікаційний код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для юридичних осіб,</w:t>
      </w:r>
    </w:p>
    <w:p w14:paraId="2CB680F9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707E8A26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прізвище, ім’я, по батькові, місце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проживання та реєстраційний номер облікової карти платника</w:t>
      </w:r>
    </w:p>
    <w:p w14:paraId="4186CEC3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6BB6EB86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податків або серія та номер паспорта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для фізичних осіб, які через свої релігійні переконання</w:t>
      </w:r>
    </w:p>
    <w:p w14:paraId="637667F7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507F6B56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відмовилися від прийняття такого номера та повідомили про це відповідному органу державної</w:t>
      </w:r>
    </w:p>
    <w:p w14:paraId="43459EB4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60E63EC6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податкової служби і мають відм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ітку в паспорті)</w:t>
      </w:r>
    </w:p>
    <w:p w14:paraId="7C031488" w14:textId="77777777" w:rsidR="00487307" w:rsidRDefault="00B139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власності на майно підтверджується 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1D37A71C" w14:textId="77777777" w:rsidR="00487307" w:rsidRPr="00CF5AB4" w:rsidRDefault="00B13924">
      <w:pPr>
        <w:spacing w:after="0" w:line="240" w:lineRule="auto"/>
        <w:ind w:left="630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(найменування</w:t>
      </w:r>
    </w:p>
    <w:p w14:paraId="7B12A0D4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14B0E60C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документа, що встановлює право власності на майно (за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наявності)</w:t>
      </w:r>
    </w:p>
    <w:p w14:paraId="617605BE" w14:textId="77777777" w:rsidR="00487307" w:rsidRPr="00CF5AB4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07C72A63" w14:textId="77777777" w:rsidR="00487307" w:rsidRPr="00CF5AB4" w:rsidRDefault="004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B1BBB4" w14:textId="77777777" w:rsidR="00487307" w:rsidRDefault="00B139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 майна, достатній для його ідентифікації:</w:t>
      </w:r>
    </w:p>
    <w:p w14:paraId="037ADAE3" w14:textId="77777777" w:rsidR="00487307" w:rsidRPr="00CF5AB4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1B2BD88F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(назва об’єкта, його ознаки, в тому числі для нерухомого майна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відомості про</w:t>
      </w:r>
    </w:p>
    <w:p w14:paraId="7C1FB239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67053176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місцезнаходження (адреса), для рухомого майна (наземні, водні, та повітряні транспортні</w:t>
      </w:r>
    </w:p>
    <w:p w14:paraId="4D476657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72DF5B7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t>засоби)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відомості про транспортний засіб (марка, модель, номер шасі, рік випуску та інші дані)</w:t>
      </w:r>
    </w:p>
    <w:p w14:paraId="49384CB7" w14:textId="77777777" w:rsidR="00487307" w:rsidRPr="00CF5AB4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0FE3DD27" w14:textId="77777777" w:rsidR="00487307" w:rsidRPr="00CF5AB4" w:rsidRDefault="004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3A7DE63" w14:textId="77777777" w:rsidR="00487307" w:rsidRDefault="00B139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йна проведено _______________________________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A0B3ECD" w14:textId="77777777" w:rsidR="00487307" w:rsidRDefault="00B13924">
      <w:pPr>
        <w:spacing w:after="0" w:line="240" w:lineRule="auto"/>
        <w:ind w:left="378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(прізвище, ім’я та по батькові особи,</w:t>
      </w:r>
    </w:p>
    <w:p w14:paraId="2C751936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2355052F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що діє від імені юридичної особи)</w:t>
      </w:r>
    </w:p>
    <w:p w14:paraId="0FB4AA61" w14:textId="77777777" w:rsidR="00487307" w:rsidRDefault="00B139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результатами оцінки майна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складено 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20F8F799" w14:textId="77777777" w:rsidR="00487307" w:rsidRDefault="00B13924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(найменування документа, що містить</w:t>
      </w:r>
    </w:p>
    <w:p w14:paraId="0A3F7071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EC959F2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висновок про вартість майна, дата оцінки)</w:t>
      </w:r>
    </w:p>
    <w:p w14:paraId="4D8C69E9" w14:textId="77777777" w:rsidR="00487307" w:rsidRDefault="00B139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Вартість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1EC7F70C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(назва об’єкта оцінки)</w:t>
      </w:r>
    </w:p>
    <w:p w14:paraId="785D544F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результатами оцінки становить ___________________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2F784972" w14:textId="77777777" w:rsidR="00487307" w:rsidRDefault="00B13924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(сума зазначається цифрами та словами)</w:t>
      </w:r>
    </w:p>
    <w:p w14:paraId="34A65FE0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6DB8D676" w14:textId="77777777" w:rsidR="00487307" w:rsidRDefault="00B139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підписання цього акта сума виплачених коштів (у разі попереднього повного відшкодування вартості майна) становить</w:t>
      </w:r>
    </w:p>
    <w:p w14:paraId="67084EA6" w14:textId="77777777" w:rsidR="00487307" w:rsidRPr="00CF5AB4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F5A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4BE11CB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(сума зазначається цифрами та словами)</w:t>
      </w:r>
    </w:p>
    <w:p w14:paraId="4ABD6A45" w14:textId="77777777" w:rsidR="00487307" w:rsidRDefault="00B139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Особи, що підписали акт:</w:t>
      </w:r>
    </w:p>
    <w:p w14:paraId="5FA2A485" w14:textId="77777777" w:rsidR="00487307" w:rsidRPr="00CF5AB4" w:rsidRDefault="00B139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 майна (або його законний представник):</w:t>
      </w:r>
    </w:p>
    <w:p w14:paraId="7D8E58C8" w14:textId="77777777" w:rsidR="00487307" w:rsidRPr="00CF5AB4" w:rsidRDefault="004873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6"/>
        <w:tblW w:w="0" w:type="auto"/>
        <w:tblInd w:w="-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59"/>
        <w:gridCol w:w="2423"/>
        <w:gridCol w:w="2499"/>
      </w:tblGrid>
      <w:tr w:rsidR="00487307" w14:paraId="27B2F20E" w14:textId="77777777">
        <w:trPr>
          <w:trHeight w:val="970"/>
        </w:trPr>
        <w:tc>
          <w:tcPr>
            <w:tcW w:w="5006" w:type="dxa"/>
          </w:tcPr>
          <w:p w14:paraId="58F0E206" w14:textId="77777777" w:rsidR="00487307" w:rsidRDefault="00B1392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</w:t>
            </w:r>
          </w:p>
          <w:p w14:paraId="2C1BD347" w14:textId="77777777" w:rsidR="00487307" w:rsidRDefault="00B13924">
            <w:pPr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sz w:val="24"/>
                <w:szCs w:val="24"/>
                <w:vertAlign w:val="superscript"/>
                <w:lang w:val="ru-RU" w:eastAsia="ru-RU"/>
              </w:rPr>
              <w:t>(</w:t>
            </w:r>
            <w:r>
              <w:rPr>
                <w:sz w:val="24"/>
                <w:szCs w:val="24"/>
                <w:vertAlign w:val="superscript"/>
                <w:lang w:eastAsia="ru-RU"/>
              </w:rPr>
              <w:t>прізвище та ініціали особи, що діє</w:t>
            </w:r>
          </w:p>
          <w:p w14:paraId="42850F21" w14:textId="77777777" w:rsidR="00487307" w:rsidRDefault="00B13924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vertAlign w:val="superscript"/>
                <w:lang w:eastAsia="ru-RU"/>
              </w:rPr>
              <w:t>від імені юридичної особи)</w:t>
            </w:r>
          </w:p>
        </w:tc>
        <w:tc>
          <w:tcPr>
            <w:tcW w:w="2503" w:type="dxa"/>
          </w:tcPr>
          <w:p w14:paraId="05A231A5" w14:textId="77777777" w:rsidR="00487307" w:rsidRDefault="00487307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503" w:type="dxa"/>
          </w:tcPr>
          <w:p w14:paraId="3A573373" w14:textId="77777777" w:rsidR="00487307" w:rsidRDefault="00B13924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</w:t>
            </w:r>
          </w:p>
          <w:p w14:paraId="3E5D9892" w14:textId="77777777" w:rsidR="00487307" w:rsidRDefault="00B1392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vertAlign w:val="superscript"/>
                <w:lang w:eastAsia="ru-RU"/>
              </w:rPr>
              <w:t>(підпис)</w:t>
            </w:r>
          </w:p>
        </w:tc>
      </w:tr>
    </w:tbl>
    <w:p w14:paraId="16FCD4D6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C7DCFBC" w14:textId="77777777" w:rsidR="00487307" w:rsidRDefault="00B139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уповноважені особи:</w:t>
      </w:r>
    </w:p>
    <w:p w14:paraId="01974FC5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24DBDE68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(посада, ініціали, прізвище)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CF5A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 w:rsidRPr="00CF5A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 w:rsidRPr="00CF5AB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(підпис, печатка)</w:t>
      </w:r>
    </w:p>
    <w:p w14:paraId="21F00B35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10EAC3EA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(посада, ініціали, прізвище)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(підпис, печатка)</w:t>
      </w:r>
    </w:p>
    <w:p w14:paraId="196AA710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2B97D1BD" w14:textId="77777777" w:rsidR="00487307" w:rsidRDefault="00B13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(посада, ініціали, прізвище)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(підпис, печатка)</w:t>
      </w:r>
    </w:p>
    <w:p w14:paraId="7A561556" w14:textId="77777777" w:rsidR="00487307" w:rsidRDefault="00B1392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підписання акта “____” __________________________ ____ р.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*</w:t>
      </w:r>
    </w:p>
    <w:p w14:paraId="537D8C59" w14:textId="77777777" w:rsidR="00487307" w:rsidRPr="00CF5AB4" w:rsidRDefault="00B139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 цього акта (серія ______ № 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_______) та документ, що містить висновок про вартість майна, вручено під розписку колишньому власнику майна (або його законному представникові):</w:t>
      </w:r>
    </w:p>
    <w:p w14:paraId="127E1D8F" w14:textId="77777777" w:rsidR="00487307" w:rsidRPr="00CF5AB4" w:rsidRDefault="004873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6"/>
        <w:tblW w:w="0" w:type="auto"/>
        <w:tblInd w:w="-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885"/>
        <w:gridCol w:w="2293"/>
        <w:gridCol w:w="2703"/>
      </w:tblGrid>
      <w:tr w:rsidR="00487307" w14:paraId="6C3D772C" w14:textId="77777777">
        <w:trPr>
          <w:trHeight w:val="319"/>
        </w:trPr>
        <w:tc>
          <w:tcPr>
            <w:tcW w:w="5006" w:type="dxa"/>
            <w:vMerge w:val="restart"/>
          </w:tcPr>
          <w:p w14:paraId="0B40A7A8" w14:textId="77777777" w:rsidR="00487307" w:rsidRDefault="00B1392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</w:t>
            </w:r>
          </w:p>
          <w:p w14:paraId="4A6C8E0E" w14:textId="77777777" w:rsidR="00487307" w:rsidRDefault="00B13924">
            <w:pPr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sz w:val="24"/>
                <w:szCs w:val="24"/>
                <w:vertAlign w:val="superscript"/>
                <w:lang w:val="ru-RU" w:eastAsia="ru-RU"/>
              </w:rPr>
              <w:t>(</w:t>
            </w:r>
            <w:r>
              <w:rPr>
                <w:sz w:val="24"/>
                <w:szCs w:val="24"/>
                <w:vertAlign w:val="superscript"/>
                <w:lang w:eastAsia="ru-RU"/>
              </w:rPr>
              <w:t>прізвище та ініціали особи, що діє</w:t>
            </w:r>
          </w:p>
          <w:p w14:paraId="41928780" w14:textId="77777777" w:rsidR="00487307" w:rsidRDefault="00B13924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vertAlign w:val="superscript"/>
                <w:lang w:eastAsia="ru-RU"/>
              </w:rPr>
              <w:t>від імені юридичної особи)</w:t>
            </w:r>
          </w:p>
        </w:tc>
        <w:tc>
          <w:tcPr>
            <w:tcW w:w="2503" w:type="dxa"/>
            <w:vMerge w:val="restart"/>
          </w:tcPr>
          <w:p w14:paraId="2D65203A" w14:textId="77777777" w:rsidR="00487307" w:rsidRDefault="00487307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736" w:type="dxa"/>
          </w:tcPr>
          <w:p w14:paraId="1B922C09" w14:textId="77777777" w:rsidR="00487307" w:rsidRDefault="00B13924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</w:t>
            </w:r>
          </w:p>
          <w:p w14:paraId="51B01C60" w14:textId="77777777" w:rsidR="00487307" w:rsidRDefault="00B1392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vertAlign w:val="superscript"/>
                <w:lang w:eastAsia="ru-RU"/>
              </w:rPr>
              <w:t>(підпис)</w:t>
            </w:r>
          </w:p>
        </w:tc>
      </w:tr>
      <w:tr w:rsidR="00487307" w14:paraId="66E8CB4F" w14:textId="77777777">
        <w:trPr>
          <w:trHeight w:val="202"/>
        </w:trPr>
        <w:tc>
          <w:tcPr>
            <w:tcW w:w="5006" w:type="dxa"/>
            <w:vMerge/>
          </w:tcPr>
          <w:p w14:paraId="0D11CD32" w14:textId="77777777" w:rsidR="00487307" w:rsidRDefault="00487307">
            <w:pPr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503" w:type="dxa"/>
            <w:vMerge/>
          </w:tcPr>
          <w:p w14:paraId="7EF9B487" w14:textId="77777777" w:rsidR="00487307" w:rsidRDefault="00487307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736" w:type="dxa"/>
          </w:tcPr>
          <w:p w14:paraId="4C8F962E" w14:textId="77777777" w:rsidR="00487307" w:rsidRDefault="00B13924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</w:t>
            </w:r>
          </w:p>
          <w:p w14:paraId="3B81355C" w14:textId="77777777" w:rsidR="00487307" w:rsidRDefault="00B1392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vertAlign w:val="superscript"/>
                <w:lang w:eastAsia="ru-RU"/>
              </w:rPr>
              <w:t>(дата вручення акта)</w:t>
            </w:r>
          </w:p>
        </w:tc>
      </w:tr>
    </w:tbl>
    <w:p w14:paraId="0BCC7B15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</w:t>
      </w:r>
    </w:p>
    <w:p w14:paraId="3E9A7EE4" w14:textId="77777777" w:rsidR="00487307" w:rsidRDefault="00B13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Дата, з якої виникає право державної власності на майно.</w:t>
      </w:r>
    </w:p>
    <w:p w14:paraId="4802B563" w14:textId="77777777" w:rsidR="00487307" w:rsidRDefault="00487307">
      <w:pPr>
        <w:pStyle w:val="a3"/>
        <w:spacing w:before="0" w:beforeAutospacing="0" w:after="150" w:afterAutospacing="0"/>
        <w:ind w:firstLine="567"/>
        <w:jc w:val="both"/>
        <w:rPr>
          <w:sz w:val="28"/>
          <w:szCs w:val="28"/>
        </w:rPr>
      </w:pPr>
    </w:p>
    <w:sectPr w:rsidR="004873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3C8047BE"/>
    <w:lvl w:ilvl="0" w:tplc="80ACAA2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07"/>
    <w:rsid w:val="00487307"/>
    <w:rsid w:val="00B13924"/>
    <w:rsid w:val="00C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DC10"/>
  <w15:docId w15:val="{C114D2F2-026E-407F-BF0A-2CFAE2C4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table" w:styleId="a6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82016-9691-4E43-AF3E-89FE179F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</dc:creator>
  <cp:lastModifiedBy>Наталія Тимощук</cp:lastModifiedBy>
  <cp:revision>2</cp:revision>
  <dcterms:created xsi:type="dcterms:W3CDTF">2022-03-12T06:56:00Z</dcterms:created>
  <dcterms:modified xsi:type="dcterms:W3CDTF">2022-03-12T06:56:00Z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ebdc3e2880754640b4baf06ef6ae5d3a</vt:lpwstr>
  </property>
</Properties>
</file>